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3F02BB" w:rsidTr="00206BDA">
        <w:trPr>
          <w:tblCellSpacing w:w="0" w:type="dxa"/>
        </w:trPr>
        <w:tc>
          <w:tcPr>
            <w:tcW w:w="5000" w:type="pct"/>
            <w:hideMark/>
          </w:tcPr>
          <w:p w:rsidR="00CC2556" w:rsidRPr="003F02BB" w:rsidRDefault="00CC2556" w:rsidP="00CC2556">
            <w:pPr>
              <w:spacing w:after="0" w:line="240" w:lineRule="auto"/>
              <w:rPr>
                <w:rFonts w:ascii="Arial" w:eastAsia="Times New Roman" w:hAnsi="Arial" w:cs="Arial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E954B0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CC2556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="00035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И.о</w:t>
            </w:r>
            <w:proofErr w:type="gramStart"/>
            <w:r w:rsidR="00035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</w:t>
            </w:r>
            <w:r w:rsidR="00035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  <w:r w:rsidR="00035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Pr="003F02BB" w:rsidRDefault="000351DF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Дудин А.С.</w:t>
            </w:r>
            <w:bookmarkStart w:id="0" w:name="_GoBack"/>
            <w:bookmarkEnd w:id="0"/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AE4404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82769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 3</w:t>
            </w:r>
          </w:p>
          <w:p w:rsidR="00CC2556" w:rsidRPr="003F02BB" w:rsidRDefault="00CC2556" w:rsidP="00AE4404">
            <w:pPr>
              <w:tabs>
                <w:tab w:val="left" w:pos="0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82769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18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.02.</w:t>
            </w:r>
            <w:r w:rsidR="0082769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20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13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82769F" w:rsidRPr="0082769F" w:rsidRDefault="00CC2556" w:rsidP="0082769F">
            <w:pPr>
              <w:tabs>
                <w:tab w:val="left" w:pos="0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заседания котировочной комиссии по</w:t>
            </w:r>
            <w:r w:rsidR="0082769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рассмотрению и оценке котировочных заявок  на 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поставку </w:t>
            </w:r>
            <w:r w:rsidR="0082769F" w:rsidRPr="0082769F">
              <w:rPr>
                <w:rFonts w:ascii="Times New Roman" w:hAnsi="Times New Roman"/>
                <w:sz w:val="24"/>
                <w:szCs w:val="24"/>
              </w:rPr>
              <w:t>железа оцинкованного ГОСТ 14918-80,</w:t>
            </w:r>
          </w:p>
          <w:p w:rsidR="0082769F" w:rsidRDefault="0082769F" w:rsidP="0082769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69F">
              <w:rPr>
                <w:rFonts w:ascii="Times New Roman" w:hAnsi="Times New Roman"/>
                <w:sz w:val="24"/>
                <w:szCs w:val="24"/>
              </w:rPr>
              <w:t>шириной - 1,25 метра, толщиной - 0,45 мм</w:t>
            </w:r>
            <w:proofErr w:type="gramStart"/>
            <w:r w:rsidRPr="0082769F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Pr="0082769F">
              <w:rPr>
                <w:rFonts w:ascii="Times New Roman" w:hAnsi="Times New Roman"/>
                <w:sz w:val="24"/>
                <w:szCs w:val="24"/>
              </w:rPr>
              <w:t>в количестве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769F">
              <w:rPr>
                <w:rFonts w:ascii="Times New Roman" w:hAnsi="Times New Roman"/>
                <w:sz w:val="24"/>
                <w:szCs w:val="24"/>
              </w:rPr>
              <w:t xml:space="preserve">4 (четырёх) бухт </w:t>
            </w:r>
          </w:p>
          <w:p w:rsidR="00CC2556" w:rsidRPr="0082769F" w:rsidRDefault="0082769F" w:rsidP="0082769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69F">
              <w:rPr>
                <w:rFonts w:ascii="Times New Roman" w:hAnsi="Times New Roman"/>
                <w:sz w:val="24"/>
                <w:szCs w:val="24"/>
              </w:rPr>
              <w:t>(весом не более 4 тонн)</w:t>
            </w:r>
          </w:p>
          <w:p w:rsidR="003F02BB" w:rsidRPr="003F02BB" w:rsidRDefault="003F02BB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г.Благовещенск,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119, 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</w:p>
          <w:p w:rsidR="003F02BB" w:rsidRPr="003F02BB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82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.02.2013 г.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82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82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г.Благовещенск,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3F02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5" w:history="1"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82769F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06.02</w:t>
            </w:r>
            <w:r w:rsidR="00206BDA" w:rsidRPr="003F02BB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</w:p>
          <w:p w:rsidR="003F02BB" w:rsidRPr="003F02BB" w:rsidRDefault="003F02BB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82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640 000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,00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руб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2BB" w:rsidRPr="003F02BB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енерального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proofErr w:type="spellStart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юридического отдела                         Виноградова Н.Н.</w:t>
            </w:r>
          </w:p>
          <w:p w:rsidR="00AE4404" w:rsidRPr="003F02BB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276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(15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февраля 2013 г. до 17 часов 00 мин.)</w:t>
            </w:r>
            <w:r w:rsidR="00CA6F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поступила</w:t>
            </w:r>
            <w:r w:rsidR="009705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A6F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одна</w:t>
            </w:r>
            <w:r w:rsidR="009705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</w:t>
            </w:r>
            <w:r w:rsidR="00CA6F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ая заявка</w:t>
            </w:r>
            <w:r w:rsidR="009705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933"/>
              <w:gridCol w:w="1762"/>
              <w:gridCol w:w="1843"/>
              <w:gridCol w:w="2080"/>
            </w:tblGrid>
            <w:tr w:rsidR="0097051C" w:rsidRPr="003F02BB" w:rsidTr="000A075A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№ </w:t>
                  </w:r>
                  <w:proofErr w:type="gramStart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proofErr w:type="gramEnd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Организации</w:t>
                  </w:r>
                </w:p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Дата, время</w:t>
                  </w:r>
                </w:p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97051C" w:rsidRPr="000A075A" w:rsidRDefault="000A075A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Вид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97051C" w:rsidRPr="003F02BB" w:rsidTr="0082769F">
              <w:trPr>
                <w:trHeight w:val="934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7051C" w:rsidRPr="000A075A" w:rsidRDefault="0082769F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29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A6F37" w:rsidRDefault="0082769F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Сталепромышленная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компания» 675000, Амурская область, </w:t>
                  </w:r>
                </w:p>
                <w:p w:rsidR="00CA6F37" w:rsidRDefault="0082769F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г. Благовещенск,</w:t>
                  </w:r>
                </w:p>
                <w:p w:rsidR="0097051C" w:rsidRPr="000A075A" w:rsidRDefault="0082769F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ул. Больничная 79/2</w:t>
                  </w:r>
                </w:p>
              </w:tc>
              <w:tc>
                <w:tcPr>
                  <w:tcW w:w="176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7051C" w:rsidRPr="000A075A" w:rsidRDefault="0082769F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15.02.2013 г.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97051C" w:rsidRPr="000A075A" w:rsidRDefault="0082769F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7051C" w:rsidRPr="000A075A" w:rsidRDefault="0082769F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640 000,00</w:t>
                  </w:r>
                </w:p>
              </w:tc>
            </w:tr>
          </w:tbl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BD0C84" w:rsidRPr="003F02BB" w:rsidRDefault="00235C20" w:rsidP="00BD0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  <w:r w:rsidR="00BD0C84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Котировочная комиссия рассмотрела котировочную заявку на соответствие требованиям, установленным в извещении о проведении запроса котировок, оценила её </w:t>
            </w:r>
            <w:r w:rsidR="00BD0C84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приняла следующее решение:</w:t>
            </w:r>
          </w:p>
          <w:p w:rsidR="00BD0C84" w:rsidRPr="003F02BB" w:rsidRDefault="00CA6F37" w:rsidP="00CA6F37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proofErr w:type="gramStart"/>
            <w:r w:rsidR="00BD0C84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 как   в  срок</w:t>
            </w:r>
            <w:r w:rsidR="00BD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BD0C84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указанный в извещении об окончании приема заявок</w:t>
            </w:r>
            <w:r w:rsidR="00BD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BD0C84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подана одна единственная заявка, соответствующая требованиям, установленным в извещении  и  содержащая предложение о цене контракта 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BD0C84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ревышающей  максимальную цену, предложено заключить договор на поставку </w:t>
            </w:r>
            <w:r w:rsidR="00BD0C84" w:rsidRPr="0082769F">
              <w:rPr>
                <w:rFonts w:ascii="Times New Roman" w:hAnsi="Times New Roman"/>
                <w:sz w:val="24"/>
                <w:szCs w:val="24"/>
              </w:rPr>
              <w:t>железа оцинкованного ГОСТ 14918-80,</w:t>
            </w:r>
            <w:r w:rsidR="00BD0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0C84" w:rsidRPr="0082769F">
              <w:rPr>
                <w:rFonts w:ascii="Times New Roman" w:hAnsi="Times New Roman"/>
                <w:sz w:val="24"/>
                <w:szCs w:val="24"/>
              </w:rPr>
              <w:t xml:space="preserve">шириной - 1,25 метра, толщиной - 0,45 мм., в </w:t>
            </w:r>
            <w:r w:rsidR="00BD0C84">
              <w:rPr>
                <w:rFonts w:ascii="Times New Roman" w:hAnsi="Times New Roman"/>
                <w:sz w:val="24"/>
                <w:szCs w:val="24"/>
              </w:rPr>
              <w:t>к</w:t>
            </w:r>
            <w:r w:rsidR="00BD0C84" w:rsidRPr="0082769F">
              <w:rPr>
                <w:rFonts w:ascii="Times New Roman" w:hAnsi="Times New Roman"/>
                <w:sz w:val="24"/>
                <w:szCs w:val="24"/>
              </w:rPr>
              <w:t>оличестве</w:t>
            </w:r>
            <w:r w:rsidR="00BD0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0C84" w:rsidRPr="0082769F">
              <w:rPr>
                <w:rFonts w:ascii="Times New Roman" w:hAnsi="Times New Roman"/>
                <w:sz w:val="24"/>
                <w:szCs w:val="24"/>
              </w:rPr>
              <w:t>4 (четырёх) бухт (весом не более 4 тонн)</w:t>
            </w:r>
            <w:r w:rsidR="00BD0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  ЗАО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Сталепромышленная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компания</w:t>
            </w:r>
            <w:r w:rsidR="00BD0C84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  <w:proofErr w:type="gramEnd"/>
          </w:p>
          <w:p w:rsidR="00BD0C84" w:rsidRPr="003F02BB" w:rsidRDefault="00BD0C84" w:rsidP="00BD0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   </w:t>
            </w: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3F02BB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3F02BB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       </w:t>
                  </w: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3F02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 Результат голосования:</w:t>
            </w:r>
            <w:r w:rsidRPr="003F02B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 5. Протокол рассмотрения и оценки к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отировочных заявок составлен в двух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экземплярах, один из которых остается у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Заказчик в течение двух дней со дня подписания протокола рассмотрения и оценки котировочных заявок передает победителю в проведении запроса котировок один экземпляр протокола и проект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который составляется путем включения в него условий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исполнения, предусмотренных извещением о проведении запроса котировок, и цены, предложенной победителем запроса котировок в котировочной заявке.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 6.Настоящий протокол подлежит размещению на официальном сайте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день его подписания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CC2556" w:rsidRPr="003F02BB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3F02BB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351DF"/>
    <w:rsid w:val="000A075A"/>
    <w:rsid w:val="00206BDA"/>
    <w:rsid w:val="00235C20"/>
    <w:rsid w:val="003F02BB"/>
    <w:rsid w:val="0075542C"/>
    <w:rsid w:val="0082769F"/>
    <w:rsid w:val="0097051C"/>
    <w:rsid w:val="00A8138E"/>
    <w:rsid w:val="00AE4404"/>
    <w:rsid w:val="00BD0C84"/>
    <w:rsid w:val="00CA6F37"/>
    <w:rsid w:val="00CC2556"/>
    <w:rsid w:val="00DA2ECD"/>
    <w:rsid w:val="00E9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5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2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Ткаченко Алена Александровна</cp:lastModifiedBy>
  <cp:revision>4</cp:revision>
  <cp:lastPrinted>2013-02-17T22:05:00Z</cp:lastPrinted>
  <dcterms:created xsi:type="dcterms:W3CDTF">2013-02-15T04:14:00Z</dcterms:created>
  <dcterms:modified xsi:type="dcterms:W3CDTF">2013-02-17T22:07:00Z</dcterms:modified>
</cp:coreProperties>
</file>